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E5A1" w14:textId="0DAB507E" w:rsidR="00FD6E8F" w:rsidRDefault="00000000">
      <w:pPr>
        <w:spacing w:before="19" w:line="213" w:lineRule="auto"/>
        <w:ind w:left="1687" w:right="1177" w:firstLine="564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66BB60F" wp14:editId="28F4000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4ADD0" id="Graphic 1" o:spid="_x0000_s1026" style="position:absolute;margin-left:0;margin-top:0;width:612pt;height:11in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" path="m7772400,l,,,10058400r7772400,l7772400,xe" fillcolor="#bfbfbf" stroked="f">
                <v:path arrowok="t"/>
                <w10:wrap anchorx="page" anchory="page"/>
              </v:shape>
            </w:pict>
          </mc:Fallback>
        </mc:AlternateContent>
      </w:r>
      <w:bookmarkStart w:id="0" w:name="Blank_Page"/>
      <w:bookmarkEnd w:id="0"/>
      <w:r>
        <w:rPr>
          <w:b/>
          <w:color w:val="AA3F54"/>
          <w:sz w:val="32"/>
        </w:rPr>
        <w:t>"For You have made us for Yourself, O Lord, and</w:t>
      </w:r>
      <w:r>
        <w:rPr>
          <w:b/>
          <w:color w:val="AA3F54"/>
          <w:spacing w:val="-4"/>
          <w:sz w:val="32"/>
        </w:rPr>
        <w:t xml:space="preserve"> </w:t>
      </w:r>
      <w:r>
        <w:rPr>
          <w:b/>
          <w:color w:val="AA3F54"/>
          <w:sz w:val="32"/>
        </w:rPr>
        <w:t>our</w:t>
      </w:r>
      <w:r>
        <w:rPr>
          <w:b/>
          <w:color w:val="AA3F54"/>
          <w:spacing w:val="-5"/>
          <w:sz w:val="32"/>
        </w:rPr>
        <w:t xml:space="preserve"> </w:t>
      </w:r>
      <w:r>
        <w:rPr>
          <w:b/>
          <w:color w:val="AA3F54"/>
          <w:sz w:val="32"/>
        </w:rPr>
        <w:t>heart</w:t>
      </w:r>
      <w:r>
        <w:rPr>
          <w:b/>
          <w:color w:val="AA3F54"/>
          <w:spacing w:val="-4"/>
          <w:sz w:val="32"/>
        </w:rPr>
        <w:t xml:space="preserve"> </w:t>
      </w:r>
      <w:r>
        <w:rPr>
          <w:b/>
          <w:color w:val="AA3F54"/>
          <w:sz w:val="32"/>
        </w:rPr>
        <w:t>is</w:t>
      </w:r>
      <w:r>
        <w:rPr>
          <w:b/>
          <w:color w:val="AA3F54"/>
          <w:spacing w:val="-4"/>
          <w:sz w:val="32"/>
        </w:rPr>
        <w:t xml:space="preserve"> </w:t>
      </w:r>
      <w:r>
        <w:rPr>
          <w:b/>
          <w:color w:val="AA3F54"/>
          <w:sz w:val="32"/>
        </w:rPr>
        <w:t>restless</w:t>
      </w:r>
      <w:r>
        <w:rPr>
          <w:b/>
          <w:color w:val="AA3F54"/>
          <w:spacing w:val="-4"/>
          <w:sz w:val="32"/>
        </w:rPr>
        <w:t xml:space="preserve"> </w:t>
      </w:r>
      <w:r>
        <w:rPr>
          <w:b/>
          <w:color w:val="AA3F54"/>
          <w:sz w:val="32"/>
        </w:rPr>
        <w:t>until</w:t>
      </w:r>
      <w:r>
        <w:rPr>
          <w:b/>
          <w:color w:val="AA3F54"/>
          <w:spacing w:val="-4"/>
          <w:sz w:val="32"/>
        </w:rPr>
        <w:t xml:space="preserve"> </w:t>
      </w:r>
      <w:r>
        <w:rPr>
          <w:b/>
          <w:color w:val="AA3F54"/>
          <w:sz w:val="32"/>
        </w:rPr>
        <w:t>it</w:t>
      </w:r>
      <w:r>
        <w:rPr>
          <w:b/>
          <w:color w:val="AA3F54"/>
          <w:spacing w:val="-4"/>
          <w:sz w:val="32"/>
        </w:rPr>
        <w:t xml:space="preserve"> </w:t>
      </w:r>
      <w:r>
        <w:rPr>
          <w:b/>
          <w:color w:val="AA3F54"/>
          <w:sz w:val="32"/>
        </w:rPr>
        <w:t>finds</w:t>
      </w:r>
      <w:r>
        <w:rPr>
          <w:b/>
          <w:color w:val="AA3F54"/>
          <w:spacing w:val="-4"/>
          <w:sz w:val="32"/>
        </w:rPr>
        <w:t xml:space="preserve"> </w:t>
      </w:r>
      <w:r>
        <w:rPr>
          <w:b/>
          <w:color w:val="AA3F54"/>
          <w:sz w:val="32"/>
        </w:rPr>
        <w:t>its</w:t>
      </w:r>
      <w:r>
        <w:rPr>
          <w:b/>
          <w:color w:val="AA3F54"/>
          <w:spacing w:val="-4"/>
          <w:sz w:val="32"/>
        </w:rPr>
        <w:t xml:space="preserve"> </w:t>
      </w:r>
      <w:r>
        <w:rPr>
          <w:b/>
          <w:color w:val="AA3F54"/>
          <w:sz w:val="32"/>
        </w:rPr>
        <w:t>rest</w:t>
      </w:r>
      <w:r>
        <w:rPr>
          <w:b/>
          <w:color w:val="AA3F54"/>
          <w:spacing w:val="-4"/>
          <w:sz w:val="32"/>
        </w:rPr>
        <w:t xml:space="preserve"> </w:t>
      </w:r>
      <w:r>
        <w:rPr>
          <w:b/>
          <w:color w:val="AA3F54"/>
          <w:sz w:val="32"/>
        </w:rPr>
        <w:t>in</w:t>
      </w:r>
      <w:r>
        <w:rPr>
          <w:b/>
          <w:color w:val="AA3F54"/>
          <w:spacing w:val="-4"/>
          <w:sz w:val="32"/>
        </w:rPr>
        <w:t xml:space="preserve"> </w:t>
      </w:r>
      <w:r>
        <w:rPr>
          <w:b/>
          <w:color w:val="AA3F54"/>
          <w:sz w:val="32"/>
        </w:rPr>
        <w:t>You</w:t>
      </w:r>
      <w:r>
        <w:rPr>
          <w:b/>
          <w:color w:val="AA3F54"/>
          <w:sz w:val="28"/>
        </w:rPr>
        <w:t>"</w:t>
      </w:r>
    </w:p>
    <w:p w14:paraId="55DB0809" w14:textId="77777777" w:rsidR="00FD6E8F" w:rsidRDefault="00000000">
      <w:pPr>
        <w:spacing w:line="314" w:lineRule="exact"/>
        <w:ind w:left="4371"/>
        <w:rPr>
          <w:sz w:val="24"/>
        </w:rPr>
      </w:pPr>
      <w:r>
        <w:rPr>
          <w:color w:val="7F0000"/>
          <w:w w:val="90"/>
          <w:sz w:val="24"/>
        </w:rPr>
        <w:t>St.</w:t>
      </w:r>
      <w:r>
        <w:rPr>
          <w:color w:val="7F0000"/>
          <w:spacing w:val="-3"/>
          <w:w w:val="90"/>
          <w:sz w:val="24"/>
        </w:rPr>
        <w:t xml:space="preserve"> </w:t>
      </w:r>
      <w:r>
        <w:rPr>
          <w:color w:val="7F0000"/>
          <w:w w:val="90"/>
          <w:sz w:val="24"/>
        </w:rPr>
        <w:t>Augustine</w:t>
      </w:r>
      <w:r>
        <w:rPr>
          <w:color w:val="7F0000"/>
          <w:spacing w:val="-2"/>
          <w:w w:val="90"/>
          <w:sz w:val="24"/>
        </w:rPr>
        <w:t xml:space="preserve"> </w:t>
      </w:r>
      <w:r>
        <w:rPr>
          <w:color w:val="7F0000"/>
          <w:w w:val="90"/>
          <w:sz w:val="24"/>
        </w:rPr>
        <w:t>of</w:t>
      </w:r>
      <w:r>
        <w:rPr>
          <w:color w:val="7F0000"/>
          <w:spacing w:val="-2"/>
          <w:w w:val="90"/>
          <w:sz w:val="24"/>
        </w:rPr>
        <w:t xml:space="preserve"> Hippo</w:t>
      </w:r>
    </w:p>
    <w:p w14:paraId="4ED02419" w14:textId="77777777" w:rsidR="00FD6E8F" w:rsidRDefault="00FD6E8F">
      <w:pPr>
        <w:pStyle w:val="BodyText"/>
        <w:rPr>
          <w:sz w:val="24"/>
        </w:rPr>
      </w:pPr>
    </w:p>
    <w:p w14:paraId="2205C354" w14:textId="77777777" w:rsidR="00FD6E8F" w:rsidRDefault="00FD6E8F">
      <w:pPr>
        <w:pStyle w:val="BodyText"/>
        <w:spacing w:before="151"/>
        <w:rPr>
          <w:sz w:val="24"/>
        </w:rPr>
      </w:pPr>
    </w:p>
    <w:p w14:paraId="522324BD" w14:textId="72639EF8" w:rsidR="00FD6E8F" w:rsidRDefault="00435B15">
      <w:pPr>
        <w:pStyle w:val="BodyText"/>
        <w:spacing w:line="213" w:lineRule="auto"/>
        <w:ind w:left="898" w:right="380"/>
        <w:jc w:val="both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C6B4210" wp14:editId="20B72806">
            <wp:simplePos x="0" y="0"/>
            <wp:positionH relativeFrom="column">
              <wp:posOffset>2532490</wp:posOffset>
            </wp:positionH>
            <wp:positionV relativeFrom="paragraph">
              <wp:posOffset>173990</wp:posOffset>
            </wp:positionV>
            <wp:extent cx="3997081" cy="3997081"/>
            <wp:effectExtent l="0" t="0" r="0" b="3810"/>
            <wp:wrapNone/>
            <wp:docPr id="1256655910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55910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081" cy="3997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The</w:t>
      </w:r>
      <w:r w:rsidR="00000000">
        <w:rPr>
          <w:spacing w:val="80"/>
          <w:w w:val="150"/>
        </w:rPr>
        <w:t xml:space="preserve"> </w:t>
      </w:r>
      <w:r w:rsidR="00000000">
        <w:t>value</w:t>
      </w:r>
      <w:r w:rsidR="00000000">
        <w:rPr>
          <w:spacing w:val="80"/>
          <w:w w:val="150"/>
        </w:rPr>
        <w:t xml:space="preserve"> </w:t>
      </w:r>
      <w:r w:rsidR="00000000">
        <w:t>of</w:t>
      </w:r>
      <w:r w:rsidR="00000000">
        <w:rPr>
          <w:spacing w:val="80"/>
          <w:w w:val="150"/>
        </w:rPr>
        <w:t xml:space="preserve"> </w:t>
      </w:r>
      <w:r w:rsidR="00000000">
        <w:t>mankind</w:t>
      </w:r>
      <w:r w:rsidR="00000000">
        <w:rPr>
          <w:spacing w:val="80"/>
          <w:w w:val="150"/>
        </w:rPr>
        <w:t xml:space="preserve"> </w:t>
      </w:r>
      <w:r w:rsidR="00000000">
        <w:t>is</w:t>
      </w:r>
      <w:r w:rsidR="00000000">
        <w:rPr>
          <w:spacing w:val="80"/>
          <w:w w:val="150"/>
        </w:rPr>
        <w:t xml:space="preserve"> </w:t>
      </w:r>
      <w:r w:rsidR="00000000">
        <w:t>at</w:t>
      </w:r>
      <w:r w:rsidR="00000000">
        <w:rPr>
          <w:spacing w:val="80"/>
          <w:w w:val="150"/>
        </w:rPr>
        <w:t xml:space="preserve"> </w:t>
      </w:r>
      <w:r w:rsidR="00000000">
        <w:t>once</w:t>
      </w:r>
      <w:r w:rsidR="00000000">
        <w:rPr>
          <w:spacing w:val="80"/>
          <w:w w:val="150"/>
        </w:rPr>
        <w:t xml:space="preserve"> </w:t>
      </w:r>
      <w:r w:rsidR="00000000">
        <w:t>inherent</w:t>
      </w:r>
      <w:r w:rsidR="00000000">
        <w:rPr>
          <w:spacing w:val="80"/>
          <w:w w:val="150"/>
        </w:rPr>
        <w:t xml:space="preserve"> </w:t>
      </w:r>
      <w:r w:rsidR="00000000">
        <w:t>and</w:t>
      </w:r>
      <w:r w:rsidR="00000000">
        <w:rPr>
          <w:spacing w:val="80"/>
          <w:w w:val="150"/>
        </w:rPr>
        <w:t xml:space="preserve"> </w:t>
      </w:r>
      <w:r w:rsidR="00000000">
        <w:t>enigmatic,</w:t>
      </w:r>
      <w:r w:rsidR="00000000">
        <w:rPr>
          <w:spacing w:val="80"/>
          <w:w w:val="150"/>
        </w:rPr>
        <w:t xml:space="preserve"> </w:t>
      </w:r>
      <w:r w:rsidR="00000000">
        <w:t>a nagging mystery that always begs the question: Was I really created for something more? Though my present quests in life may afford me</w:t>
      </w:r>
      <w:r w:rsidR="00000000">
        <w:rPr>
          <w:spacing w:val="-18"/>
        </w:rPr>
        <w:t xml:space="preserve"> </w:t>
      </w:r>
      <w:r w:rsidR="00000000">
        <w:t xml:space="preserve">a </w:t>
      </w:r>
      <w:r w:rsidR="00000000">
        <w:rPr>
          <w:spacing w:val="-4"/>
        </w:rPr>
        <w:t>certain</w:t>
      </w:r>
      <w:r w:rsidR="00000000">
        <w:rPr>
          <w:spacing w:val="49"/>
          <w:w w:val="150"/>
        </w:rPr>
        <w:t xml:space="preserve"> </w:t>
      </w:r>
      <w:r w:rsidR="00000000">
        <w:rPr>
          <w:spacing w:val="-4"/>
        </w:rPr>
        <w:t>level</w:t>
      </w:r>
      <w:r w:rsidR="00000000">
        <w:rPr>
          <w:spacing w:val="51"/>
          <w:w w:val="150"/>
        </w:rPr>
        <w:t xml:space="preserve"> </w:t>
      </w:r>
      <w:r w:rsidR="00000000">
        <w:rPr>
          <w:spacing w:val="-4"/>
        </w:rPr>
        <w:t>of</w:t>
      </w:r>
      <w:r w:rsidR="00000000">
        <w:rPr>
          <w:spacing w:val="-14"/>
        </w:rPr>
        <w:t xml:space="preserve"> </w:t>
      </w:r>
      <w:r w:rsidR="00000000">
        <w:rPr>
          <w:spacing w:val="-4"/>
        </w:rPr>
        <w:t>fulfillment,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could</w:t>
      </w:r>
      <w:r w:rsidR="00000000">
        <w:rPr>
          <w:spacing w:val="-14"/>
        </w:rPr>
        <w:t xml:space="preserve"> </w:t>
      </w:r>
      <w:r w:rsidR="00000000">
        <w:rPr>
          <w:spacing w:val="-4"/>
        </w:rPr>
        <w:t>I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possibly</w:t>
      </w:r>
      <w:r w:rsidR="00000000">
        <w:rPr>
          <w:spacing w:val="-14"/>
        </w:rPr>
        <w:t xml:space="preserve"> </w:t>
      </w:r>
      <w:r w:rsidR="00000000">
        <w:rPr>
          <w:spacing w:val="-4"/>
        </w:rPr>
        <w:t>be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"missing</w:t>
      </w:r>
      <w:r w:rsidR="00000000">
        <w:rPr>
          <w:spacing w:val="-14"/>
        </w:rPr>
        <w:t xml:space="preserve"> </w:t>
      </w:r>
      <w:r w:rsidR="00000000">
        <w:rPr>
          <w:spacing w:val="-4"/>
        </w:rPr>
        <w:t>the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mark"</w:t>
      </w:r>
      <w:r w:rsidR="00000000">
        <w:rPr>
          <w:spacing w:val="-14"/>
        </w:rPr>
        <w:t xml:space="preserve"> </w:t>
      </w:r>
      <w:r w:rsidR="00000000">
        <w:rPr>
          <w:spacing w:val="-4"/>
        </w:rPr>
        <w:t>after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all?</w:t>
      </w:r>
    </w:p>
    <w:p w14:paraId="29453B7B" w14:textId="5F26E672" w:rsidR="00FD6E8F" w:rsidRDefault="00000000">
      <w:pPr>
        <w:pStyle w:val="BodyText"/>
        <w:spacing w:before="337" w:line="213" w:lineRule="auto"/>
        <w:ind w:left="898" w:right="378"/>
        <w:jc w:val="both"/>
      </w:pPr>
      <w:r>
        <w:t>The answer lies in the life and death of another - the person of Jesus Christ.</w:t>
      </w:r>
      <w:r>
        <w:rPr>
          <w:spacing w:val="80"/>
          <w:w w:val="150"/>
        </w:rPr>
        <w:t xml:space="preserve"> </w:t>
      </w:r>
      <w:r>
        <w:t>Scripture</w:t>
      </w:r>
      <w:r>
        <w:rPr>
          <w:spacing w:val="40"/>
        </w:rPr>
        <w:t xml:space="preserve"> </w:t>
      </w:r>
      <w:r>
        <w:t>says,</w:t>
      </w:r>
      <w:r>
        <w:rPr>
          <w:spacing w:val="40"/>
        </w:rPr>
        <w:t xml:space="preserve"> </w:t>
      </w:r>
      <w:r>
        <w:t>"</w:t>
      </w:r>
      <w:r>
        <w:rPr>
          <w:rFonts w:ascii="Garamond"/>
        </w:rPr>
        <w:t>In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>Him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>is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>light,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>and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>His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>light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>is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>life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40"/>
        </w:rPr>
        <w:t xml:space="preserve"> </w:t>
      </w:r>
      <w:r>
        <w:rPr>
          <w:rFonts w:ascii="Garamond"/>
        </w:rPr>
        <w:t xml:space="preserve">man (John 1:4,)" </w:t>
      </w:r>
      <w:r>
        <w:t>a light so shine into our empty spaces to awaken us to a love unknown.</w:t>
      </w:r>
      <w:r>
        <w:rPr>
          <w:spacing w:val="40"/>
        </w:rPr>
        <w:t xml:space="preserve"> </w:t>
      </w:r>
      <w:r>
        <w:t>Through Jesus' sinless</w:t>
      </w:r>
      <w:r>
        <w:rPr>
          <w:spacing w:val="40"/>
        </w:rPr>
        <w:t xml:space="preserve"> </w:t>
      </w:r>
      <w:r>
        <w:t>life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sacrifice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cross,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see the love of God cries out in</w:t>
      </w:r>
      <w:r>
        <w:rPr>
          <w:spacing w:val="-17"/>
        </w:rPr>
        <w:t xml:space="preserve"> </w:t>
      </w:r>
      <w:r>
        <w:t>forgiveness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longing,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Jesus,</w:t>
      </w:r>
      <w:r>
        <w:rPr>
          <w:spacing w:val="-17"/>
        </w:rPr>
        <w:t xml:space="preserve"> </w:t>
      </w:r>
      <w:r>
        <w:t>whom</w:t>
      </w:r>
      <w:r>
        <w:rPr>
          <w:spacing w:val="-17"/>
        </w:rPr>
        <w:t xml:space="preserve"> </w:t>
      </w:r>
      <w:r>
        <w:t xml:space="preserve">we had so often dismissed, is in fact the "joy of man's desiring," the very One </w:t>
      </w:r>
      <w:r>
        <w:rPr>
          <w:spacing w:val="-8"/>
        </w:rPr>
        <w:t>whom</w:t>
      </w:r>
      <w:r>
        <w:rPr>
          <w:spacing w:val="-10"/>
        </w:rPr>
        <w:t xml:space="preserve"> </w:t>
      </w:r>
      <w:r>
        <w:rPr>
          <w:spacing w:val="-8"/>
        </w:rPr>
        <w:t>our</w:t>
      </w:r>
      <w:r>
        <w:rPr>
          <w:spacing w:val="-9"/>
        </w:rPr>
        <w:t xml:space="preserve"> </w:t>
      </w:r>
      <w:r>
        <w:rPr>
          <w:spacing w:val="-8"/>
        </w:rPr>
        <w:t>heart</w:t>
      </w:r>
      <w:r>
        <w:rPr>
          <w:spacing w:val="-10"/>
        </w:rPr>
        <w:t xml:space="preserve"> </w:t>
      </w:r>
      <w:r>
        <w:rPr>
          <w:spacing w:val="-8"/>
        </w:rPr>
        <w:t>yearns</w:t>
      </w:r>
      <w:r>
        <w:rPr>
          <w:spacing w:val="-9"/>
        </w:rPr>
        <w:t xml:space="preserve"> </w:t>
      </w:r>
      <w:r>
        <w:rPr>
          <w:spacing w:val="-8"/>
        </w:rPr>
        <w:t>all</w:t>
      </w:r>
      <w:r>
        <w:rPr>
          <w:spacing w:val="-10"/>
        </w:rPr>
        <w:t xml:space="preserve"> </w:t>
      </w:r>
      <w:r>
        <w:rPr>
          <w:spacing w:val="-8"/>
        </w:rPr>
        <w:t>along.</w:t>
      </w:r>
    </w:p>
    <w:p w14:paraId="6007A8D6" w14:textId="77777777" w:rsidR="00FD6E8F" w:rsidRDefault="00000000">
      <w:pPr>
        <w:pStyle w:val="BodyText"/>
        <w:spacing w:before="334" w:line="213" w:lineRule="auto"/>
        <w:ind w:left="898" w:right="380"/>
        <w:jc w:val="both"/>
      </w:pP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glory</w:t>
      </w:r>
      <w:r>
        <w:rPr>
          <w:spacing w:val="-9"/>
        </w:rPr>
        <w:t xml:space="preserve"> </w:t>
      </w:r>
      <w:r>
        <w:rPr>
          <w:spacing w:val="-8"/>
        </w:rPr>
        <w:t>veiled,</w:t>
      </w:r>
      <w:r>
        <w:rPr>
          <w:spacing w:val="-10"/>
        </w:rPr>
        <w:t xml:space="preserve"> </w:t>
      </w:r>
      <w:r>
        <w:rPr>
          <w:spacing w:val="-8"/>
        </w:rPr>
        <w:t>but</w:t>
      </w:r>
      <w:r>
        <w:rPr>
          <w:spacing w:val="-9"/>
        </w:rPr>
        <w:t xml:space="preserve"> </w:t>
      </w:r>
      <w:r>
        <w:rPr>
          <w:spacing w:val="-8"/>
        </w:rPr>
        <w:t>God</w:t>
      </w:r>
      <w:r>
        <w:rPr>
          <w:spacing w:val="-10"/>
        </w:rPr>
        <w:t xml:space="preserve"> </w:t>
      </w:r>
      <w:r>
        <w:rPr>
          <w:spacing w:val="-8"/>
        </w:rPr>
        <w:t>is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One</w:t>
      </w:r>
      <w:r>
        <w:rPr>
          <w:spacing w:val="-9"/>
        </w:rPr>
        <w:t xml:space="preserve"> </w:t>
      </w:r>
      <w:r>
        <w:rPr>
          <w:spacing w:val="-8"/>
        </w:rPr>
        <w:t>who</w:t>
      </w:r>
      <w:r>
        <w:rPr>
          <w:spacing w:val="-10"/>
        </w:rPr>
        <w:t xml:space="preserve"> </w:t>
      </w:r>
      <w:r>
        <w:rPr>
          <w:spacing w:val="-8"/>
        </w:rPr>
        <w:t>"give[s]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light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knowledge</w:t>
      </w:r>
      <w:r>
        <w:rPr>
          <w:spacing w:val="-9"/>
        </w:rPr>
        <w:t xml:space="preserve"> </w:t>
      </w:r>
      <w:r>
        <w:rPr>
          <w:spacing w:val="-8"/>
        </w:rPr>
        <w:t xml:space="preserve">of </w:t>
      </w:r>
      <w:r>
        <w:t>the glory of God in the face of Jesus Christ."</w:t>
      </w:r>
      <w:r>
        <w:rPr>
          <w:spacing w:val="80"/>
        </w:rPr>
        <w:t xml:space="preserve"> </w:t>
      </w:r>
      <w:r>
        <w:t>We hope you will heed</w:t>
      </w:r>
      <w:r>
        <w:rPr>
          <w:spacing w:val="80"/>
        </w:rPr>
        <w:t xml:space="preserve"> </w:t>
      </w:r>
      <w:r>
        <w:rPr>
          <w:w w:val="90"/>
        </w:rPr>
        <w:t>God's invitation and come to know the joy of your heart's true desiring.</w:t>
      </w:r>
    </w:p>
    <w:p w14:paraId="20E4FAB4" w14:textId="25AA217D" w:rsidR="00FD6E8F" w:rsidRDefault="00FD6E8F">
      <w:pPr>
        <w:pStyle w:val="BodyText"/>
        <w:spacing w:before="165"/>
      </w:pPr>
    </w:p>
    <w:p w14:paraId="0B728085" w14:textId="68D1781C" w:rsidR="00FD6E8F" w:rsidRDefault="00000000">
      <w:pPr>
        <w:pStyle w:val="Heading1"/>
        <w:spacing w:line="465" w:lineRule="exact"/>
        <w:ind w:left="228"/>
      </w:pPr>
      <w:r>
        <w:rPr>
          <w:color w:val="AA3F54"/>
        </w:rPr>
        <w:t>Join</w:t>
      </w:r>
      <w:r>
        <w:rPr>
          <w:color w:val="AA3F54"/>
          <w:spacing w:val="-1"/>
        </w:rPr>
        <w:t xml:space="preserve"> </w:t>
      </w:r>
      <w:r>
        <w:rPr>
          <w:color w:val="AA3F54"/>
        </w:rPr>
        <w:t>us</w:t>
      </w:r>
      <w:r>
        <w:rPr>
          <w:color w:val="AA3F54"/>
          <w:spacing w:val="-1"/>
        </w:rPr>
        <w:t xml:space="preserve"> </w:t>
      </w:r>
      <w:r>
        <w:rPr>
          <w:color w:val="AA3F54"/>
        </w:rPr>
        <w:t>onsite</w:t>
      </w:r>
      <w:r>
        <w:rPr>
          <w:color w:val="AA3F54"/>
          <w:spacing w:val="-1"/>
        </w:rPr>
        <w:t xml:space="preserve"> </w:t>
      </w:r>
      <w:r>
        <w:rPr>
          <w:color w:val="AA3F54"/>
        </w:rPr>
        <w:t>at</w:t>
      </w:r>
      <w:r>
        <w:rPr>
          <w:color w:val="AA3F54"/>
          <w:spacing w:val="-2"/>
        </w:rPr>
        <w:t xml:space="preserve"> </w:t>
      </w:r>
      <w:hyperlink r:id="rId5">
        <w:r>
          <w:rPr>
            <w:color w:val="3F3FAA"/>
          </w:rPr>
          <w:t>146-29</w:t>
        </w:r>
        <w:r>
          <w:rPr>
            <w:color w:val="3F3FAA"/>
            <w:spacing w:val="-1"/>
          </w:rPr>
          <w:t xml:space="preserve"> </w:t>
        </w:r>
        <w:r>
          <w:rPr>
            <w:color w:val="3F3FAA"/>
          </w:rPr>
          <w:t>Laburnum</w:t>
        </w:r>
        <w:r>
          <w:rPr>
            <w:color w:val="3F3FAA"/>
            <w:spacing w:val="-2"/>
          </w:rPr>
          <w:t xml:space="preserve"> </w:t>
        </w:r>
        <w:r>
          <w:rPr>
            <w:color w:val="3F3FAA"/>
          </w:rPr>
          <w:t>Ave,</w:t>
        </w:r>
        <w:r>
          <w:rPr>
            <w:color w:val="3F3FAA"/>
            <w:spacing w:val="-1"/>
          </w:rPr>
          <w:t xml:space="preserve"> </w:t>
        </w:r>
        <w:r>
          <w:rPr>
            <w:color w:val="3F3FAA"/>
          </w:rPr>
          <w:t>Flushing</w:t>
        </w:r>
        <w:r>
          <w:rPr>
            <w:color w:val="AA3F54"/>
          </w:rPr>
          <w:t>,</w:t>
        </w:r>
      </w:hyperlink>
      <w:r>
        <w:rPr>
          <w:color w:val="AA3F54"/>
          <w:spacing w:val="-1"/>
        </w:rPr>
        <w:t xml:space="preserve"> </w:t>
      </w:r>
      <w:r>
        <w:rPr>
          <w:color w:val="AA3F54"/>
        </w:rPr>
        <w:t>or</w:t>
      </w:r>
      <w:r>
        <w:rPr>
          <w:color w:val="AA3F54"/>
          <w:spacing w:val="-2"/>
        </w:rPr>
        <w:t xml:space="preserve"> </w:t>
      </w:r>
      <w:r>
        <w:rPr>
          <w:color w:val="AA3F54"/>
        </w:rPr>
        <w:t xml:space="preserve">via </w:t>
      </w:r>
      <w:hyperlink r:id="rId6">
        <w:r>
          <w:rPr>
            <w:color w:val="3F3FAA"/>
            <w:spacing w:val="-4"/>
          </w:rPr>
          <w:t>Zoom</w:t>
        </w:r>
      </w:hyperlink>
    </w:p>
    <w:p w14:paraId="42B9197A" w14:textId="434814BE" w:rsidR="00FD6E8F" w:rsidRDefault="00435B15">
      <w:pPr>
        <w:spacing w:line="381" w:lineRule="exact"/>
        <w:ind w:left="228"/>
        <w:jc w:val="center"/>
        <w:rPr>
          <w:b/>
          <w:sz w:val="32"/>
        </w:rPr>
      </w:pPr>
      <w:r w:rsidRPr="00435B15">
        <w:rPr>
          <w:b/>
          <w:noProof/>
          <w:sz w:val="28"/>
        </w:rPr>
        <w:drawing>
          <wp:anchor distT="0" distB="0" distL="114300" distR="114300" simplePos="0" relativeHeight="251661824" behindDoc="0" locked="0" layoutInCell="1" allowOverlap="1" wp14:anchorId="455C4277" wp14:editId="7A9948D7">
            <wp:simplePos x="0" y="0"/>
            <wp:positionH relativeFrom="column">
              <wp:posOffset>5712846</wp:posOffset>
            </wp:positionH>
            <wp:positionV relativeFrom="paragraph">
              <wp:posOffset>190776</wp:posOffset>
            </wp:positionV>
            <wp:extent cx="815975" cy="796290"/>
            <wp:effectExtent l="0" t="0" r="0" b="3810"/>
            <wp:wrapSquare wrapText="bothSides"/>
            <wp:docPr id="167322685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26850" name="Picture 1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597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noProof/>
          <w:sz w:val="32"/>
        </w:rPr>
        <w:drawing>
          <wp:anchor distT="0" distB="0" distL="0" distR="0" simplePos="0" relativeHeight="251655680" behindDoc="0" locked="0" layoutInCell="1" allowOverlap="1" wp14:anchorId="51419D98" wp14:editId="016208B0">
            <wp:simplePos x="0" y="0"/>
            <wp:positionH relativeFrom="page">
              <wp:posOffset>574005</wp:posOffset>
            </wp:positionH>
            <wp:positionV relativeFrom="paragraph">
              <wp:posOffset>126356</wp:posOffset>
            </wp:positionV>
            <wp:extent cx="981145" cy="87295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145" cy="87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color w:val="AA3F54"/>
          <w:spacing w:val="-5"/>
          <w:sz w:val="32"/>
        </w:rPr>
        <w:t>on</w:t>
      </w:r>
    </w:p>
    <w:p w14:paraId="521328C6" w14:textId="143EAB8E" w:rsidR="00FD6E8F" w:rsidRDefault="00000000">
      <w:pPr>
        <w:pStyle w:val="Heading1"/>
        <w:tabs>
          <w:tab w:val="left" w:pos="3866"/>
        </w:tabs>
      </w:pPr>
      <w:r>
        <w:rPr>
          <w:color w:val="AA3F54"/>
        </w:rPr>
        <w:t>October</w:t>
      </w:r>
      <w:r>
        <w:rPr>
          <w:color w:val="AA3F54"/>
          <w:spacing w:val="-4"/>
        </w:rPr>
        <w:t xml:space="preserve"> </w:t>
      </w:r>
      <w:r>
        <w:rPr>
          <w:color w:val="AA3F54"/>
        </w:rPr>
        <w:t>25th,</w:t>
      </w:r>
      <w:r>
        <w:rPr>
          <w:color w:val="AA3F54"/>
          <w:spacing w:val="-3"/>
        </w:rPr>
        <w:t xml:space="preserve"> </w:t>
      </w:r>
      <w:proofErr w:type="gramStart"/>
      <w:r>
        <w:rPr>
          <w:color w:val="AA3F54"/>
          <w:spacing w:val="-4"/>
        </w:rPr>
        <w:t>2025</w:t>
      </w:r>
      <w:proofErr w:type="gramEnd"/>
      <w:r>
        <w:rPr>
          <w:color w:val="AA3F54"/>
        </w:rPr>
        <w:tab/>
      </w:r>
      <w:r w:rsidR="00435B15">
        <w:rPr>
          <w:color w:val="AA3F54"/>
        </w:rPr>
        <w:t>5</w:t>
      </w:r>
      <w:r>
        <w:rPr>
          <w:color w:val="AA3F54"/>
          <w:spacing w:val="-2"/>
        </w:rPr>
        <w:t>:</w:t>
      </w:r>
      <w:r w:rsidR="00435B15">
        <w:rPr>
          <w:color w:val="AA3F54"/>
          <w:spacing w:val="-2"/>
        </w:rPr>
        <w:t>0</w:t>
      </w:r>
      <w:r>
        <w:rPr>
          <w:color w:val="AA3F54"/>
          <w:spacing w:val="-2"/>
        </w:rPr>
        <w:t>0pm</w:t>
      </w:r>
    </w:p>
    <w:p w14:paraId="44100A66" w14:textId="77777777" w:rsidR="00FD6E8F" w:rsidRDefault="00000000">
      <w:pPr>
        <w:spacing w:line="316" w:lineRule="exact"/>
        <w:ind w:left="228"/>
        <w:jc w:val="center"/>
        <w:rPr>
          <w:sz w:val="24"/>
        </w:rPr>
      </w:pPr>
      <w:r>
        <w:rPr>
          <w:color w:val="7F0000"/>
          <w:sz w:val="24"/>
        </w:rPr>
        <w:t>(Light</w:t>
      </w:r>
      <w:r>
        <w:rPr>
          <w:color w:val="7F0000"/>
          <w:spacing w:val="-3"/>
          <w:sz w:val="24"/>
        </w:rPr>
        <w:t xml:space="preserve"> </w:t>
      </w:r>
      <w:r>
        <w:rPr>
          <w:color w:val="7F0000"/>
          <w:sz w:val="24"/>
        </w:rPr>
        <w:t>dinner</w:t>
      </w:r>
      <w:r>
        <w:rPr>
          <w:color w:val="7F0000"/>
          <w:spacing w:val="-2"/>
          <w:sz w:val="24"/>
        </w:rPr>
        <w:t xml:space="preserve"> </w:t>
      </w:r>
      <w:r>
        <w:rPr>
          <w:color w:val="7F0000"/>
          <w:sz w:val="24"/>
        </w:rPr>
        <w:t>provided</w:t>
      </w:r>
      <w:r>
        <w:rPr>
          <w:color w:val="7F0000"/>
          <w:spacing w:val="-1"/>
          <w:sz w:val="24"/>
        </w:rPr>
        <w:t xml:space="preserve"> </w:t>
      </w:r>
      <w:r>
        <w:rPr>
          <w:color w:val="7F0000"/>
          <w:spacing w:val="-2"/>
          <w:sz w:val="24"/>
        </w:rPr>
        <w:t>afterward)</w:t>
      </w:r>
    </w:p>
    <w:sectPr w:rsidR="00FD6E8F">
      <w:type w:val="continuous"/>
      <w:pgSz w:w="12240" w:h="15840"/>
      <w:pgMar w:top="4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8F"/>
    <w:rsid w:val="00435B15"/>
    <w:rsid w:val="005D1A7C"/>
    <w:rsid w:val="00A12D6A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4A5D"/>
  <w15:docId w15:val="{34ECB1BB-A274-3E46-8D20-6F85E6F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line="448" w:lineRule="exact"/>
      <w:ind w:left="227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010258870?pwd=ra07eSrraUpbgiShVsGadbOaThu9nz.1" TargetMode="External"/><Relationship Id="rId5" Type="http://schemas.openxmlformats.org/officeDocument/2006/relationships/hyperlink" Target="https://www.cbmministry.org/About_CBM_bootstrap.ph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Pei, Xin</cp:lastModifiedBy>
  <cp:revision>2</cp:revision>
  <dcterms:created xsi:type="dcterms:W3CDTF">2025-09-29T02:32:00Z</dcterms:created>
  <dcterms:modified xsi:type="dcterms:W3CDTF">2025-09-29T02:32:00Z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Adobe Acrobat (64-bit) 25.1.20693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Acrobat (64-bit) 25.1.20693</vt:lpwstr>
  </property>
</Properties>
</file>